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1E" w:rsidRDefault="009E621E" w:rsidP="009E621E">
      <w:pPr>
        <w:shd w:val="clear" w:color="auto" w:fill="FFFFFF"/>
        <w:spacing w:before="240" w:after="240" w:line="240" w:lineRule="auto"/>
        <w:jc w:val="both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Дата:</w:t>
      </w:r>
      <w:r w:rsidR="003D7BDC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03.11.21 Среда</w:t>
      </w:r>
    </w:p>
    <w:p w:rsidR="009E621E" w:rsidRDefault="009E621E" w:rsidP="00373BD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Предмет: Основные методы и формы санитарно-просветительской деятельности.</w:t>
      </w:r>
    </w:p>
    <w:p w:rsidR="009E621E" w:rsidRDefault="009E621E" w:rsidP="00373BD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Преподаватель: Сидорова Н.И.</w:t>
      </w:r>
    </w:p>
    <w:p w:rsidR="009E621E" w:rsidRDefault="009E621E" w:rsidP="00373BD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 xml:space="preserve">Почта: </w:t>
      </w:r>
      <w:hyperlink r:id="rId6" w:history="1">
        <w:r w:rsidRPr="00AB3F12">
          <w:rPr>
            <w:rStyle w:val="a4"/>
            <w:rFonts w:eastAsia="Times New Roman" w:cs="Times New Roman"/>
            <w:b/>
            <w:bCs/>
            <w:kern w:val="36"/>
            <w:szCs w:val="28"/>
            <w:lang w:val="en-US" w:eastAsia="ru-RU"/>
          </w:rPr>
          <w:t>SidorovaN</w:t>
        </w:r>
        <w:r w:rsidRPr="009E621E">
          <w:rPr>
            <w:rStyle w:val="a4"/>
            <w:rFonts w:eastAsia="Times New Roman" w:cs="Times New Roman"/>
            <w:b/>
            <w:bCs/>
            <w:kern w:val="36"/>
            <w:szCs w:val="28"/>
            <w:lang w:eastAsia="ru-RU"/>
          </w:rPr>
          <w:t>1954@</w:t>
        </w:r>
        <w:r w:rsidRPr="00AB3F12">
          <w:rPr>
            <w:rStyle w:val="a4"/>
            <w:rFonts w:eastAsia="Times New Roman" w:cs="Times New Roman"/>
            <w:b/>
            <w:bCs/>
            <w:kern w:val="36"/>
            <w:szCs w:val="28"/>
            <w:lang w:val="en-US" w:eastAsia="ru-RU"/>
          </w:rPr>
          <w:t>yandex</w:t>
        </w:r>
        <w:r w:rsidRPr="009E621E">
          <w:rPr>
            <w:rStyle w:val="a4"/>
            <w:rFonts w:eastAsia="Times New Roman" w:cs="Times New Roman"/>
            <w:b/>
            <w:bCs/>
            <w:kern w:val="36"/>
            <w:szCs w:val="28"/>
            <w:lang w:eastAsia="ru-RU"/>
          </w:rPr>
          <w:t>.</w:t>
        </w:r>
        <w:r w:rsidRPr="00AB3F12">
          <w:rPr>
            <w:rStyle w:val="a4"/>
            <w:rFonts w:eastAsia="Times New Roman" w:cs="Times New Roman"/>
            <w:b/>
            <w:bCs/>
            <w:kern w:val="36"/>
            <w:szCs w:val="28"/>
            <w:lang w:val="en-US" w:eastAsia="ru-RU"/>
          </w:rPr>
          <w:t>ru</w:t>
        </w:r>
      </w:hyperlink>
    </w:p>
    <w:p w:rsidR="009E621E" w:rsidRDefault="009E621E" w:rsidP="00373BD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Тема: Профилактика и вынужденная иммунизация животных.</w:t>
      </w:r>
    </w:p>
    <w:p w:rsidR="009E621E" w:rsidRDefault="009E621E" w:rsidP="00373BD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Задание:1. Общее понятие иммунизации</w:t>
      </w:r>
      <w:proofErr w:type="gramStart"/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 xml:space="preserve"> .</w:t>
      </w:r>
      <w:proofErr w:type="gramEnd"/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 xml:space="preserve"> </w:t>
      </w:r>
    </w:p>
    <w:p w:rsidR="009E621E" w:rsidRDefault="00373BDE" w:rsidP="00373BD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 xml:space="preserve">               </w:t>
      </w:r>
      <w:r w:rsidR="009E621E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 xml:space="preserve">2. Наиболее </w:t>
      </w: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опасные заболевания для человека и животных.</w:t>
      </w:r>
    </w:p>
    <w:p w:rsidR="00373BDE" w:rsidRPr="009E621E" w:rsidRDefault="00373BDE" w:rsidP="00373BD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 xml:space="preserve">                 3.</w:t>
      </w:r>
      <w:r w:rsidRPr="00373BDE">
        <w:rPr>
          <w:rFonts w:eastAsia="Times New Roman" w:cs="Times New Roman"/>
          <w:b/>
          <w:bCs/>
          <w:color w:val="4F4F4F"/>
          <w:szCs w:val="28"/>
          <w:lang w:eastAsia="ru-RU"/>
        </w:rPr>
        <w:t xml:space="preserve"> </w:t>
      </w: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 xml:space="preserve">Основные меры профилактики </w:t>
      </w:r>
      <w:proofErr w:type="spellStart"/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зооантропонозных</w:t>
      </w:r>
      <w:proofErr w:type="spellEnd"/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 xml:space="preserve"> инфекций</w:t>
      </w:r>
    </w:p>
    <w:p w:rsidR="009E621E" w:rsidRDefault="00373BDE" w:rsidP="00373BD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 xml:space="preserve">                4. Разработать информационный лист.</w:t>
      </w:r>
    </w:p>
    <w:p w:rsidR="009E621E" w:rsidRDefault="009E621E" w:rsidP="009E621E">
      <w:pPr>
        <w:shd w:val="clear" w:color="auto" w:fill="FFFFFF"/>
        <w:spacing w:before="240" w:after="240" w:line="240" w:lineRule="auto"/>
        <w:jc w:val="both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</w:p>
    <w:p w:rsidR="006A493C" w:rsidRPr="009E621E" w:rsidRDefault="009E621E" w:rsidP="009E621E">
      <w:pPr>
        <w:shd w:val="clear" w:color="auto" w:fill="FFFFFF"/>
        <w:spacing w:before="240" w:after="240" w:line="240" w:lineRule="auto"/>
        <w:jc w:val="both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1.</w:t>
      </w:r>
      <w:r w:rsidR="006A493C" w:rsidRPr="009E621E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Профилактика инфекций, общих для человека и животных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proofErr w:type="gramStart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Инфекции общие для человека и животных или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зооантропонозные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инфекции</w:t>
      </w: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 - </w:t>
      </w:r>
      <w:r w:rsidRPr="009E621E">
        <w:rPr>
          <w:rFonts w:eastAsia="Times New Roman" w:cs="Times New Roman"/>
          <w:color w:val="4F4F4F"/>
          <w:szCs w:val="28"/>
          <w:lang w:eastAsia="ru-RU"/>
        </w:rPr>
        <w:t>это инфекции, возбудители которых постоянно циркулируют среди определенных видов диких и домашних животных и могут попасть в организм человека при употреблении воды из открытых водоемов, ягод и других дикорастущих растений, обсемененных больными животными, мяса больных животных или при непосредственных контактах с животными (например, при снятии шкурок или укусов животными и укусов</w:t>
      </w:r>
      <w:proofErr w:type="gram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клещей, присасывавшихся к животным).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Наиболее актуа</w:t>
      </w:r>
      <w:r w:rsidR="009E621E">
        <w:rPr>
          <w:rFonts w:eastAsia="Times New Roman" w:cs="Times New Roman"/>
          <w:color w:val="4F4F4F"/>
          <w:szCs w:val="28"/>
          <w:lang w:eastAsia="ru-RU"/>
        </w:rPr>
        <w:t xml:space="preserve">льными </w:t>
      </w:r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являются следующие заболевания: клещевой вирусный энцефалит (КВЭ), иксодовый клещевой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боррелиоз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(ИКБ), бешенство, туляремия, лептоспироз, геморрагическая лихорадка с почечным синдромом (ГЛПС),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Ку-лихородка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, сибирская язва,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псевдотуберкулез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,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иерсиниоз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>, трихинеллез и эхинококкоз.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В 2020 году было зарегистрировано всего 19  случаев заболеваний (2019г.-73), в т.ч. 8 случаев КВЭ (2019г.- 16), 10  случаев ИКБ (2019г. - 45) и 1 случай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пседотуберкулеза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(2019г.- 4). Случаи заболеваний туляремией, ГЛПС (2019г.- 11), лептоспирозом,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К</w:t>
      </w:r>
      <w:proofErr w:type="gramStart"/>
      <w:r w:rsidRPr="009E621E">
        <w:rPr>
          <w:rFonts w:eastAsia="Times New Roman" w:cs="Times New Roman"/>
          <w:color w:val="4F4F4F"/>
          <w:szCs w:val="28"/>
          <w:lang w:eastAsia="ru-RU"/>
        </w:rPr>
        <w:t>у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>-</w:t>
      </w:r>
      <w:proofErr w:type="gram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лихорадкой,  бешенством не регистрировались. Более  94,7% от всех случаев заболеваний приходится на инфекции, передающиеся клещами (клещевой энцефалит и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боррелиоз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>).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Возбудители этих заболеваний обладают значительной устойчивостью к воздействию различных факторов, длительное время циркулируют в дикой природе и обеспечивают длительное существование природных очагов.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Активность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зооантропонозных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инфекций зависит от многих факторов: погодных условий, солнечной активности, сезонности, времени года, цикличности размножения млекопитающих, миграцией животных и профилактическими действиями человека в очагах. Одни инфекции на время могут как бы «затаиться», другие наоборот активизируются.</w:t>
      </w:r>
    </w:p>
    <w:p w:rsidR="00373BDE" w:rsidRDefault="00373BDE" w:rsidP="009E621E">
      <w:pPr>
        <w:shd w:val="clear" w:color="auto" w:fill="FFFFFF"/>
        <w:spacing w:after="288" w:line="240" w:lineRule="auto"/>
        <w:jc w:val="both"/>
        <w:rPr>
          <w:rFonts w:eastAsia="Times New Roman" w:cs="Times New Roman"/>
          <w:b/>
          <w:bCs/>
          <w:color w:val="4F4F4F"/>
          <w:szCs w:val="28"/>
          <w:lang w:eastAsia="ru-RU"/>
        </w:rPr>
      </w:pPr>
    </w:p>
    <w:p w:rsidR="00373BDE" w:rsidRDefault="00373BDE" w:rsidP="009E621E">
      <w:pPr>
        <w:shd w:val="clear" w:color="auto" w:fill="FFFFFF"/>
        <w:spacing w:after="288" w:line="240" w:lineRule="auto"/>
        <w:jc w:val="both"/>
        <w:rPr>
          <w:rFonts w:eastAsia="Times New Roman" w:cs="Times New Roman"/>
          <w:b/>
          <w:bCs/>
          <w:color w:val="4F4F4F"/>
          <w:szCs w:val="28"/>
          <w:lang w:eastAsia="ru-RU"/>
        </w:rPr>
      </w:pPr>
    </w:p>
    <w:p w:rsidR="00373BDE" w:rsidRDefault="00373BDE" w:rsidP="009E621E">
      <w:pPr>
        <w:shd w:val="clear" w:color="auto" w:fill="FFFFFF"/>
        <w:spacing w:after="288" w:line="240" w:lineRule="auto"/>
        <w:jc w:val="both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</w:p>
    <w:p w:rsidR="00373BDE" w:rsidRDefault="00373BDE" w:rsidP="009E621E">
      <w:pPr>
        <w:shd w:val="clear" w:color="auto" w:fill="FFFFFF"/>
        <w:spacing w:after="288" w:line="240" w:lineRule="auto"/>
        <w:jc w:val="both"/>
        <w:rPr>
          <w:rFonts w:eastAsia="Times New Roman" w:cs="Times New Roman"/>
          <w:b/>
          <w:bCs/>
          <w:color w:val="4F4F4F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2. Наиболее опасные заболевания для человека и животных.</w:t>
      </w:r>
    </w:p>
    <w:p w:rsidR="006A493C" w:rsidRPr="009E621E" w:rsidRDefault="006A493C" w:rsidP="009E621E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Сибирская язва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Факторы передачи – инфицированные продукты животноводства, сырье, изготовленные из него предметы,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контаминированные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предметы обихода и ухода за скотом.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Инкубационный период: </w:t>
      </w: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от нескольких часов до 8-14 суток.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proofErr w:type="gramStart"/>
      <w:r w:rsidRPr="009E621E">
        <w:rPr>
          <w:rFonts w:eastAsia="Times New Roman" w:cs="Times New Roman"/>
          <w:color w:val="4F4F4F"/>
          <w:szCs w:val="28"/>
          <w:lang w:eastAsia="ru-RU"/>
        </w:rPr>
        <w:t>Заражение людей происходит при контакте с заболевшими животными: в процессе ухода за больными животными; при проведении вынужденного убоя без уведомления ветеринарных специалистов; при разделке туш и захоронении трупов животных, павших от сибирской язвы; при кулинарной обработке инфицированного мяса; при торговле мясом на рынке, при переработке шерсти, кожи; при проведении земляных работ.</w:t>
      </w:r>
      <w:proofErr w:type="gramEnd"/>
    </w:p>
    <w:p w:rsidR="006A493C" w:rsidRPr="009E621E" w:rsidRDefault="006A493C" w:rsidP="009E621E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Время риска: май-август.</w:t>
      </w:r>
    </w:p>
    <w:p w:rsidR="006A493C" w:rsidRPr="009E621E" w:rsidRDefault="006A493C" w:rsidP="009E621E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Человек чаще всего заболевает кожной формой, заражается через поврежденную кожу (трещины, ссадины, царапины и др.)</w:t>
      </w:r>
    </w:p>
    <w:p w:rsidR="006A493C" w:rsidRPr="009E621E" w:rsidRDefault="006A493C" w:rsidP="009E621E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Лептоспироз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Основной источник заражения – грызуны (серые полевки, мыши, крысы), в хозяйственных очагах - домашние животные.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Инкубационный период: </w:t>
      </w: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от 4 до 14 дней (чаще 7-9 дней).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Заражение происходит во время сельскохозяйственных работ, охоты, рыбной ловли, при использовании воды из случайных водоемов для питья, умывания, купания или употребления продуктов питания, загрязненных выделениями грызунов.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Время риска – летне-осенняя сезонность.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Туляремия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Основной источник заражения – многочисленные виды грызунов, чаще полевки, также иксодовые клещи, комары, слепни.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Инкубационный период – </w:t>
      </w: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от 1 до 30 дней, чаще всего - 3-7 суток.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Заражение чаще наступает при потреблении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контаминированной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воды и продуктов, профессионально - при обмолоте загрязненных грызунами хлебов, переборке овощей, перевозке соломы, а также при охоте и рыбной ловле.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Время риска – летне-осенняя сезонность.</w:t>
      </w:r>
    </w:p>
    <w:p w:rsidR="00373BDE" w:rsidRDefault="00373BDE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4F4F4F"/>
          <w:szCs w:val="28"/>
          <w:lang w:eastAsia="ru-RU"/>
        </w:rPr>
      </w:pPr>
    </w:p>
    <w:p w:rsidR="006A493C" w:rsidRPr="009E621E" w:rsidRDefault="00373BDE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>
        <w:rPr>
          <w:rFonts w:eastAsia="Times New Roman" w:cs="Times New Roman"/>
          <w:b/>
          <w:bCs/>
          <w:color w:val="4F4F4F"/>
          <w:szCs w:val="28"/>
          <w:lang w:eastAsia="ru-RU"/>
        </w:rPr>
        <w:t>3.</w:t>
      </w:r>
      <w:r w:rsidR="006A493C"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 xml:space="preserve">Основные меры профилактики </w:t>
      </w:r>
      <w:proofErr w:type="spellStart"/>
      <w:r w:rsidR="006A493C"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зооантропонозных</w:t>
      </w:r>
      <w:proofErr w:type="spellEnd"/>
      <w:r w:rsidR="006A493C"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 xml:space="preserve"> инфекций</w:t>
      </w:r>
    </w:p>
    <w:p w:rsidR="006A493C" w:rsidRPr="009E621E" w:rsidRDefault="006A493C" w:rsidP="009E621E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lastRenderedPageBreak/>
        <w:t>С целью предупреждения заболеванием туляремией, лептоспирозом </w:t>
      </w: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запрещается:</w:t>
      </w:r>
    </w:p>
    <w:p w:rsidR="006A493C" w:rsidRPr="009E621E" w:rsidRDefault="006A493C" w:rsidP="009E6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пить воду из открытых водоёмов или неблагоустроенных колодцев на дачных участках;</w:t>
      </w:r>
    </w:p>
    <w:p w:rsidR="006A493C" w:rsidRPr="009E621E" w:rsidRDefault="006A493C" w:rsidP="009E6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располагаться на отдых в стогах сена (соломы), излюбленного места обитания грызунов;</w:t>
      </w:r>
    </w:p>
    <w:p w:rsidR="006A493C" w:rsidRPr="009E621E" w:rsidRDefault="006A493C" w:rsidP="009E6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ловить диких зверьков и брать в руки трупы мелких млекопитающих;</w:t>
      </w:r>
    </w:p>
    <w:p w:rsidR="006A493C" w:rsidRPr="009E621E" w:rsidRDefault="006A493C" w:rsidP="009E6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купаться в непроточных водоёмах на неизвестной территории, где возможно нахождение природного очага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зооантропонозных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инфекций;</w:t>
      </w:r>
    </w:p>
    <w:p w:rsidR="006A493C" w:rsidRPr="009E621E" w:rsidRDefault="006A493C" w:rsidP="009E6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покупать мясо и мясопродукты у неизвестных людей, частных лиц, в местах стихийной торговли с целью дальнейшего употребления.</w:t>
      </w:r>
    </w:p>
    <w:p w:rsidR="006A493C" w:rsidRPr="009E621E" w:rsidRDefault="006A493C" w:rsidP="009E621E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При выезде за пределы города для отдыха, туристических походов или работ на приусадебных участках, </w:t>
      </w: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необходимо</w:t>
      </w:r>
      <w:r w:rsidRPr="009E621E">
        <w:rPr>
          <w:rFonts w:eastAsia="Times New Roman" w:cs="Times New Roman"/>
          <w:color w:val="4F4F4F"/>
          <w:szCs w:val="28"/>
          <w:lang w:eastAsia="ru-RU"/>
        </w:rPr>
        <w:t>:</w:t>
      </w:r>
    </w:p>
    <w:p w:rsidR="006A493C" w:rsidRPr="009E621E" w:rsidRDefault="006A493C" w:rsidP="009E6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выбирать для купания известные, безопасные водоемы;</w:t>
      </w:r>
    </w:p>
    <w:p w:rsidR="006A493C" w:rsidRPr="009E621E" w:rsidRDefault="006A493C" w:rsidP="009E6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обеспечить хранение пищевых продуктов и питьевой воды в местах недоступных для грызунов;</w:t>
      </w:r>
    </w:p>
    <w:p w:rsidR="006A493C" w:rsidRPr="009E621E" w:rsidRDefault="006A493C" w:rsidP="009E6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проводить уборку дачных помещений после зимнего периода только влажным способом, с использованием бытовых дезинфицирующих средств;</w:t>
      </w:r>
    </w:p>
    <w:p w:rsidR="006A493C" w:rsidRPr="009E621E" w:rsidRDefault="006A493C" w:rsidP="009E6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применять защитные маски и перчатки при разборке сараев, погребов и других построек, а также в процессе убоя, снятия шкур, разделки туш;</w:t>
      </w:r>
    </w:p>
    <w:p w:rsidR="006A493C" w:rsidRPr="009E621E" w:rsidRDefault="006A493C" w:rsidP="009E6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строго соблюдать правила личной гигиены.</w:t>
      </w:r>
    </w:p>
    <w:p w:rsidR="006A493C" w:rsidRPr="009E621E" w:rsidRDefault="006A493C" w:rsidP="009E621E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Самый эффективный способ защиты от заболеваний туляремией, сибирской язвой, бешенством, а также клещевым энцефалитом является иммунизация!</w:t>
      </w:r>
    </w:p>
    <w:p w:rsidR="006A493C" w:rsidRPr="009E621E" w:rsidRDefault="006A493C" w:rsidP="009E621E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Прививкам против данных инфекций подлежат лица, </w:t>
      </w:r>
      <w:r w:rsidRPr="009E621E">
        <w:rPr>
          <w:rFonts w:eastAsia="Times New Roman" w:cs="Times New Roman"/>
          <w:color w:val="4F4F4F"/>
          <w:szCs w:val="28"/>
          <w:lang w:eastAsia="ru-RU"/>
        </w:rPr>
        <w:t>относящиеся к группам риска по данным заболеваниям.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Вниманию работодателей! </w:t>
      </w:r>
      <w:r w:rsidRPr="009E621E">
        <w:rPr>
          <w:rFonts w:eastAsia="Times New Roman" w:cs="Times New Roman"/>
          <w:color w:val="4F4F4F"/>
          <w:szCs w:val="28"/>
          <w:lang w:eastAsia="ru-RU"/>
        </w:rPr>
        <w:t>Если у Ваших сотрудников есть риск заболевания бешенством, туляремией, лептоспирозом, сибирской язвой и клещевым энцефалитом – Вы обязаны организовать и провести иммунизацию.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Для проведения иммунизации необходимо заключить договор с медицинской организацией, имеющей лицензию на проведение профилактических прививок.</w:t>
      </w:r>
    </w:p>
    <w:p w:rsidR="006A493C" w:rsidRPr="009E621E" w:rsidRDefault="006A493C" w:rsidP="009E621E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Лица, подлежащие профилактической иммунизации против туляремии: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- проживающие на энзоотичных по туляремии территориях, а также прибывшие на эти территории лица, выполняющие следующие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работы</w:t>
      </w:r>
      <w:proofErr w:type="gramStart"/>
      <w:r w:rsidRPr="009E621E">
        <w:rPr>
          <w:rFonts w:eastAsia="Times New Roman" w:cs="Times New Roman"/>
          <w:color w:val="4F4F4F"/>
          <w:szCs w:val="28"/>
          <w:lang w:eastAsia="ru-RU"/>
        </w:rPr>
        <w:t>:с</w:t>
      </w:r>
      <w:proofErr w:type="gramEnd"/>
      <w:r w:rsidRPr="009E621E">
        <w:rPr>
          <w:rFonts w:eastAsia="Times New Roman" w:cs="Times New Roman"/>
          <w:color w:val="4F4F4F"/>
          <w:szCs w:val="28"/>
          <w:lang w:eastAsia="ru-RU"/>
        </w:rPr>
        <w:t>ельскохозяйственные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, гидромелиоративные, строительные, другие работы по выемке и перемещению грунта, заготовительные, промысловые, </w:t>
      </w:r>
      <w:r w:rsidRPr="009E621E">
        <w:rPr>
          <w:rFonts w:eastAsia="Times New Roman" w:cs="Times New Roman"/>
          <w:color w:val="4F4F4F"/>
          <w:szCs w:val="28"/>
          <w:lang w:eastAsia="ru-RU"/>
        </w:rPr>
        <w:lastRenderedPageBreak/>
        <w:t xml:space="preserve">геологические, изыскательские, экспедиционные,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дератизационные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и дезинсекционные, работы по лесозаготовке, расчистке и благоустройству леса, зон оздоровления и отдыха населения;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- лица, работающие с живыми культурами возбудителя туляремии.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Лица, подлежащие профилактической иммунизации против сибирской язвы: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-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зооветработники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и другие лица, профессионально занятые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предубойным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содержанием скота, а также убоем, снятием шкур и разделкой туш;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- осуществляющие сбор, хранение, транспортировку и первичную обработку сырья животного происхождения;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- занятые в проведении сельскохозяйственных, гидромелиоративных, строительных работ, участвующие в выемке и перемещение грунта;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- осуществляющие заготовительные, промысловые, геологические, изыскательские, экспедиционные работы на энзоотичных по сибирской язве территориях;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- работающие с материалом, подозрительным на инфицирование возбудителем сибирской язвы (сотрудники лабораторий и др.).</w:t>
      </w:r>
    </w:p>
    <w:p w:rsidR="006A493C" w:rsidRPr="009E621E" w:rsidRDefault="006A493C" w:rsidP="009E621E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Лица, подлежащие профилактической иммунизации против бешенства:</w:t>
      </w:r>
    </w:p>
    <w:p w:rsidR="006A493C" w:rsidRPr="009E621E" w:rsidRDefault="006A493C" w:rsidP="009E621E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- ветеринарные работники,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егери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>, охотники, лесники;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- лица, выполняющие работы по отлову и содержанию животных;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- работники научно-исследовательских институтов и диагностических лабораторий, проводящих исследования на бешенство;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>- работники вивариев и других учреждений, работающих с животными.</w:t>
      </w:r>
    </w:p>
    <w:p w:rsidR="006A493C" w:rsidRPr="009E621E" w:rsidRDefault="006A493C" w:rsidP="009E621E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Лица, подлежащие профилактической иммунизации против клещевого вирусного энцефалита: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- </w:t>
      </w:r>
      <w:proofErr w:type="gramStart"/>
      <w:r w:rsidRPr="009E621E">
        <w:rPr>
          <w:rFonts w:eastAsia="Times New Roman" w:cs="Times New Roman"/>
          <w:color w:val="4F4F4F"/>
          <w:szCs w:val="28"/>
          <w:lang w:eastAsia="ru-RU"/>
        </w:rPr>
        <w:t>проживающие</w:t>
      </w:r>
      <w:proofErr w:type="gram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на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эндемичных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по клещевому вирусному энцефалиту территориях;</w:t>
      </w:r>
    </w:p>
    <w:p w:rsidR="006A493C" w:rsidRPr="009E621E" w:rsidRDefault="006A493C" w:rsidP="009E62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- выезжающие на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эндемичные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по клещевому вирусному энцефалиту территории, а также прибывшие на эти территории лица, выполняющие следующие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работы</w:t>
      </w:r>
      <w:proofErr w:type="gramStart"/>
      <w:r w:rsidRPr="009E621E">
        <w:rPr>
          <w:rFonts w:eastAsia="Times New Roman" w:cs="Times New Roman"/>
          <w:color w:val="4F4F4F"/>
          <w:szCs w:val="28"/>
          <w:lang w:eastAsia="ru-RU"/>
        </w:rPr>
        <w:t>:с</w:t>
      </w:r>
      <w:proofErr w:type="gramEnd"/>
      <w:r w:rsidRPr="009E621E">
        <w:rPr>
          <w:rFonts w:eastAsia="Times New Roman" w:cs="Times New Roman"/>
          <w:color w:val="4F4F4F"/>
          <w:szCs w:val="28"/>
          <w:lang w:eastAsia="ru-RU"/>
        </w:rPr>
        <w:t>ельскохозяйственные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</w:r>
      <w:proofErr w:type="spellStart"/>
      <w:r w:rsidRPr="009E621E">
        <w:rPr>
          <w:rFonts w:eastAsia="Times New Roman" w:cs="Times New Roman"/>
          <w:color w:val="4F4F4F"/>
          <w:szCs w:val="28"/>
          <w:lang w:eastAsia="ru-RU"/>
        </w:rPr>
        <w:t>дератизационные</w:t>
      </w:r>
      <w:proofErr w:type="spellEnd"/>
      <w:r w:rsidRPr="009E621E">
        <w:rPr>
          <w:rFonts w:eastAsia="Times New Roman" w:cs="Times New Roman"/>
          <w:color w:val="4F4F4F"/>
          <w:szCs w:val="28"/>
          <w:lang w:eastAsia="ru-RU"/>
        </w:rPr>
        <w:t xml:space="preserve"> и дезинсекционные; по лесозаготовке, расчистке и благоустройству леса, зон оздоровления и отдыха населения.</w:t>
      </w:r>
    </w:p>
    <w:p w:rsidR="006A493C" w:rsidRPr="009E621E" w:rsidRDefault="006A493C" w:rsidP="009E621E">
      <w:pPr>
        <w:shd w:val="clear" w:color="auto" w:fill="FFFFFF"/>
        <w:spacing w:line="240" w:lineRule="auto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9E621E">
        <w:rPr>
          <w:rFonts w:eastAsia="Times New Roman" w:cs="Times New Roman"/>
          <w:b/>
          <w:bCs/>
          <w:color w:val="4F4F4F"/>
          <w:szCs w:val="28"/>
          <w:lang w:eastAsia="ru-RU"/>
        </w:rPr>
        <w:t>Берегите свое здоровье и сделайте своевременно прививку.</w:t>
      </w:r>
    </w:p>
    <w:p w:rsidR="00B427B7" w:rsidRPr="009E621E" w:rsidRDefault="00373BDE" w:rsidP="009E621E">
      <w:pPr>
        <w:jc w:val="both"/>
        <w:rPr>
          <w:rFonts w:cs="Times New Roman"/>
          <w:szCs w:val="28"/>
        </w:rPr>
      </w:pPr>
      <w:r w:rsidRPr="00373BDE">
        <w:rPr>
          <w:rFonts w:cs="Times New Roman"/>
          <w:b/>
          <w:szCs w:val="28"/>
        </w:rPr>
        <w:t>4. Разработать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информационный лист.</w:t>
      </w:r>
    </w:p>
    <w:sectPr w:rsidR="00B427B7" w:rsidRPr="009E621E" w:rsidSect="00B4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820"/>
    <w:multiLevelType w:val="multilevel"/>
    <w:tmpl w:val="5AB0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E1A02"/>
    <w:multiLevelType w:val="multilevel"/>
    <w:tmpl w:val="523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493C"/>
    <w:rsid w:val="00373BDE"/>
    <w:rsid w:val="003D7BDC"/>
    <w:rsid w:val="006A493C"/>
    <w:rsid w:val="009E621E"/>
    <w:rsid w:val="00B427B7"/>
    <w:rsid w:val="00CA61B0"/>
    <w:rsid w:val="00ED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B7"/>
  </w:style>
  <w:style w:type="paragraph" w:styleId="1">
    <w:name w:val="heading 1"/>
    <w:basedOn w:val="a"/>
    <w:link w:val="10"/>
    <w:uiPriority w:val="9"/>
    <w:qFormat/>
    <w:rsid w:val="006A493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93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6A49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A49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A493C"/>
    <w:rPr>
      <w:b/>
      <w:bCs/>
    </w:rPr>
  </w:style>
  <w:style w:type="character" w:styleId="a4">
    <w:name w:val="Hyperlink"/>
    <w:basedOn w:val="a0"/>
    <w:uiPriority w:val="99"/>
    <w:unhideWhenUsed/>
    <w:rsid w:val="009E6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441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78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8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dorovaN195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EBEC-FD2D-4860-A9D0-8FEFDF7D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USHT_PR</dc:creator>
  <cp:lastModifiedBy>USHT_PR</cp:lastModifiedBy>
  <cp:revision>4</cp:revision>
  <dcterms:created xsi:type="dcterms:W3CDTF">2021-11-01T09:20:00Z</dcterms:created>
  <dcterms:modified xsi:type="dcterms:W3CDTF">2021-11-01T10:24:00Z</dcterms:modified>
</cp:coreProperties>
</file>